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318DA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Pr="0089794C" w:rsidRDefault="00B318DA" w:rsidP="00B318D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318DA" w:rsidRPr="0089794C" w:rsidRDefault="00B318DA" w:rsidP="00B318D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318DA" w:rsidRPr="0089794C" w:rsidRDefault="00B318DA" w:rsidP="00B318D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318DA" w:rsidRPr="0089794C" w:rsidRDefault="00627844" w:rsidP="00B318D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B318DA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B318DA">
            <w:pPr>
              <w:jc w:val="center"/>
              <w:rPr>
                <w:rFonts w:ascii="Arial" w:hAnsi="Arial" w:cs="Arial"/>
              </w:rPr>
            </w:pPr>
          </w:p>
          <w:p w:rsidR="006665EE" w:rsidRPr="0089794C" w:rsidRDefault="006665EE" w:rsidP="00B31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B318DA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B318DA">
            <w:pPr>
              <w:jc w:val="center"/>
              <w:rPr>
                <w:rFonts w:ascii="Arial" w:hAnsi="Arial" w:cs="Arial"/>
              </w:rPr>
            </w:pPr>
          </w:p>
          <w:p w:rsidR="006665EE" w:rsidRPr="0089794C" w:rsidRDefault="006665EE" w:rsidP="00B31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Pr="007852FF" w:rsidRDefault="00B318DA" w:rsidP="00B318DA">
            <w:pPr>
              <w:jc w:val="both"/>
              <w:rPr>
                <w:rFonts w:ascii="Arial" w:hAnsi="Arial" w:cs="Arial"/>
              </w:rPr>
            </w:pPr>
          </w:p>
          <w:p w:rsidR="00B318DA" w:rsidRPr="007852FF" w:rsidRDefault="00B318DA" w:rsidP="00B318D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B318DA" w:rsidRPr="007852FF" w:rsidRDefault="00B318DA" w:rsidP="00B318DA">
            <w:pPr>
              <w:jc w:val="both"/>
              <w:rPr>
                <w:rFonts w:ascii="Arial" w:hAnsi="Arial" w:cs="Arial"/>
              </w:rPr>
            </w:pPr>
          </w:p>
          <w:p w:rsidR="00B318DA" w:rsidRPr="007852FF" w:rsidRDefault="00B318DA" w:rsidP="00245C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ACTA DE </w:t>
            </w:r>
            <w:r w:rsidR="00245CBA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 DE ACTIVOS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Pr="007852FF" w:rsidRDefault="00245CBA" w:rsidP="00B31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Pr="007852FF" w:rsidRDefault="00B318DA" w:rsidP="00B31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Pr="007852FF" w:rsidRDefault="00B318DA" w:rsidP="00B31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Pr="007852FF" w:rsidRDefault="00B318DA" w:rsidP="00B31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Pr="007852FF" w:rsidRDefault="00B318DA" w:rsidP="00B31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Pr="007852FF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Pr="007852FF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Pr="007852FF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Pr="007852FF" w:rsidRDefault="00B318DA" w:rsidP="00B318DA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Pr="007852FF" w:rsidRDefault="00B318DA" w:rsidP="00B31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Pr="007852FF" w:rsidRDefault="00B318DA" w:rsidP="00B31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Default="00B318DA" w:rsidP="00B318DA">
            <w:pPr>
              <w:jc w:val="center"/>
              <w:rPr>
                <w:rFonts w:ascii="Arial" w:hAnsi="Arial" w:cs="Arial"/>
              </w:rPr>
            </w:pPr>
          </w:p>
          <w:p w:rsidR="00B318DA" w:rsidRPr="007852FF" w:rsidRDefault="00B318DA" w:rsidP="00B31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Pr="007852FF" w:rsidRDefault="00B318DA" w:rsidP="00B31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Pr="004D69FC" w:rsidRDefault="00B318DA" w:rsidP="00B31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8DA" w:rsidRPr="007852FF" w:rsidRDefault="00B318DA" w:rsidP="00B318DA">
            <w:pPr>
              <w:jc w:val="both"/>
              <w:rPr>
                <w:rFonts w:ascii="Arial" w:hAnsi="Arial" w:cs="Arial"/>
              </w:rPr>
            </w:pPr>
          </w:p>
          <w:p w:rsidR="00B318DA" w:rsidRPr="007852FF" w:rsidRDefault="00B318DA" w:rsidP="00B318DA">
            <w:pPr>
              <w:jc w:val="both"/>
              <w:rPr>
                <w:rFonts w:ascii="Arial" w:hAnsi="Arial" w:cs="Arial"/>
              </w:rPr>
            </w:pPr>
          </w:p>
          <w:p w:rsidR="00B318DA" w:rsidRPr="007852FF" w:rsidRDefault="00B318DA" w:rsidP="00B318DA">
            <w:pPr>
              <w:jc w:val="both"/>
              <w:rPr>
                <w:rFonts w:ascii="Arial" w:hAnsi="Arial" w:cs="Arial"/>
              </w:rPr>
            </w:pPr>
          </w:p>
          <w:p w:rsidR="00B318DA" w:rsidRDefault="00B318DA" w:rsidP="00B318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="00245CBA">
              <w:rPr>
                <w:rFonts w:ascii="Arial" w:hAnsi="Arial" w:cs="Arial"/>
              </w:rPr>
              <w:t xml:space="preserve">físicamente </w:t>
            </w:r>
            <w:r>
              <w:rPr>
                <w:rFonts w:ascii="Arial" w:hAnsi="Arial" w:cs="Arial"/>
              </w:rPr>
              <w:t>en el Archivo de Gestión</w:t>
            </w:r>
            <w:r w:rsidR="00245CBA">
              <w:rPr>
                <w:rFonts w:ascii="Arial" w:hAnsi="Arial" w:cs="Arial"/>
              </w:rPr>
              <w:t>.</w:t>
            </w:r>
          </w:p>
          <w:p w:rsidR="00B318DA" w:rsidRDefault="00B318DA" w:rsidP="00B318DA">
            <w:pPr>
              <w:jc w:val="both"/>
              <w:rPr>
                <w:rFonts w:ascii="Arial" w:hAnsi="Arial" w:cs="Arial"/>
              </w:rPr>
            </w:pPr>
          </w:p>
          <w:p w:rsidR="00B318DA" w:rsidRPr="007852FF" w:rsidRDefault="00B318DA" w:rsidP="00245C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Luego </w:t>
            </w:r>
            <w:r w:rsidR="00245CBA">
              <w:rPr>
                <w:rFonts w:ascii="Arial" w:hAnsi="Arial" w:cs="Arial"/>
              </w:rPr>
              <w:t>de la</w:t>
            </w:r>
            <w:r>
              <w:rPr>
                <w:rFonts w:ascii="Arial" w:hAnsi="Arial" w:cs="Arial"/>
              </w:rPr>
              <w:t xml:space="preserve"> baja del equipo, conservar por </w:t>
            </w:r>
            <w:r w:rsidR="00245CBA">
              <w:rPr>
                <w:rFonts w:ascii="Arial" w:hAnsi="Arial" w:cs="Arial"/>
              </w:rPr>
              <w:t xml:space="preserve">5 años </w:t>
            </w:r>
            <w:r>
              <w:rPr>
                <w:rFonts w:ascii="Arial" w:hAnsi="Arial" w:cs="Arial"/>
              </w:rPr>
              <w:t xml:space="preserve">más </w:t>
            </w:r>
            <w:r w:rsidR="00245CBA">
              <w:rPr>
                <w:rFonts w:ascii="Arial" w:hAnsi="Arial" w:cs="Arial"/>
              </w:rPr>
              <w:t xml:space="preserve">en el Archivo de Gestión </w:t>
            </w:r>
            <w:r>
              <w:rPr>
                <w:rFonts w:ascii="Arial" w:hAnsi="Arial" w:cs="Arial"/>
              </w:rPr>
              <w:t xml:space="preserve">y luego proceder </w:t>
            </w:r>
            <w:r w:rsidRPr="00580B52">
              <w:rPr>
                <w:rFonts w:ascii="Arial" w:hAnsi="Arial" w:cs="Arial"/>
              </w:rPr>
              <w:t xml:space="preserve">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063F0" w:rsidRDefault="00A063F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063F0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63F0" w:rsidRPr="0089794C" w:rsidRDefault="00627844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Pr="0089794C" w:rsidRDefault="006665EE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Pr="0089794C" w:rsidRDefault="006665EE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7852FF" w:rsidRDefault="00A063F0" w:rsidP="002129F9">
            <w:pPr>
              <w:jc w:val="both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A063F0" w:rsidRDefault="00A063F0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A063F0" w:rsidRDefault="00A063F0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BACKUP</w:t>
            </w:r>
          </w:p>
          <w:p w:rsidR="00A063F0" w:rsidRPr="003610E8" w:rsidRDefault="00A063F0" w:rsidP="002129F9">
            <w:pPr>
              <w:jc w:val="both"/>
              <w:rPr>
                <w:rFonts w:ascii="Arial" w:hAnsi="Arial" w:cs="Arial"/>
              </w:rPr>
            </w:pPr>
          </w:p>
          <w:p w:rsidR="00A063F0" w:rsidRPr="00F57604" w:rsidRDefault="00A063F0" w:rsidP="002129F9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Backup diario full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both"/>
              <w:rPr>
                <w:rFonts w:ascii="Arial" w:hAnsi="Arial"/>
                <w:lang w:val="es-CO"/>
              </w:rPr>
            </w:pPr>
          </w:p>
          <w:p w:rsidR="00A063F0" w:rsidRDefault="00A063F0" w:rsidP="002129F9">
            <w:pPr>
              <w:jc w:val="both"/>
              <w:rPr>
                <w:rFonts w:ascii="Arial" w:hAnsi="Arial"/>
                <w:lang w:val="es-CO"/>
              </w:rPr>
            </w:pPr>
          </w:p>
          <w:p w:rsidR="00A063F0" w:rsidRDefault="00A063F0" w:rsidP="002129F9">
            <w:pPr>
              <w:jc w:val="both"/>
              <w:rPr>
                <w:rFonts w:ascii="Arial" w:hAnsi="Arial"/>
                <w:lang w:val="es-CO"/>
              </w:rPr>
            </w:pPr>
          </w:p>
          <w:p w:rsidR="00A063F0" w:rsidRDefault="00A063F0" w:rsidP="002129F9">
            <w:pPr>
              <w:jc w:val="both"/>
              <w:rPr>
                <w:rFonts w:ascii="Arial" w:hAnsi="Arial"/>
              </w:rPr>
            </w:pPr>
            <w:r w:rsidRPr="00F1523D">
              <w:rPr>
                <w:rFonts w:ascii="Arial" w:hAnsi="Arial"/>
                <w:lang w:val="es-CO"/>
              </w:rPr>
              <w:t>Los instrumentos con backup, como son l</w:t>
            </w:r>
            <w:r>
              <w:rPr>
                <w:rFonts w:ascii="Arial" w:hAnsi="Arial"/>
                <w:lang w:val="es-CO"/>
              </w:rPr>
              <w:t>a</w:t>
            </w:r>
            <w:r w:rsidRPr="00F1523D">
              <w:rPr>
                <w:rFonts w:ascii="Arial" w:hAnsi="Arial"/>
                <w:lang w:val="es-CO"/>
              </w:rPr>
              <w:t>s</w:t>
            </w:r>
            <w:r>
              <w:rPr>
                <w:rFonts w:ascii="Arial" w:hAnsi="Arial"/>
                <w:lang w:val="es-CO"/>
              </w:rPr>
              <w:t xml:space="preserve"> Cintas y</w:t>
            </w:r>
            <w:r w:rsidRPr="00F1523D">
              <w:rPr>
                <w:rFonts w:ascii="Arial" w:hAnsi="Arial"/>
                <w:lang w:val="es-CO"/>
              </w:rPr>
              <w:t xml:space="preserve"> Discos Duros Extra</w:t>
            </w:r>
            <w:r>
              <w:rPr>
                <w:rFonts w:ascii="Arial" w:hAnsi="Arial"/>
                <w:lang w:val="es-CO"/>
              </w:rPr>
              <w:t>í</w:t>
            </w:r>
            <w:r w:rsidRPr="00F1523D">
              <w:rPr>
                <w:rFonts w:ascii="Arial" w:hAnsi="Arial"/>
                <w:lang w:val="es-CO"/>
              </w:rPr>
              <w:t>bles, en</w:t>
            </w:r>
            <w:r>
              <w:rPr>
                <w:rFonts w:ascii="Arial" w:hAnsi="Arial"/>
              </w:rPr>
              <w:t>cierran toda la información electrónica de la Institución.</w:t>
            </w:r>
          </w:p>
          <w:p w:rsidR="00A063F0" w:rsidRDefault="00A063F0" w:rsidP="002129F9">
            <w:pPr>
              <w:jc w:val="both"/>
              <w:rPr>
                <w:rFonts w:ascii="Arial" w:hAnsi="Arial"/>
              </w:rPr>
            </w:pPr>
          </w:p>
          <w:p w:rsidR="00A063F0" w:rsidRDefault="00A063F0" w:rsidP="002129F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El backup diario full, tiene un periodo de retención de siete días.</w:t>
            </w:r>
          </w:p>
          <w:p w:rsidR="00A063F0" w:rsidRDefault="00A063F0" w:rsidP="002129F9">
            <w:pPr>
              <w:jc w:val="both"/>
              <w:rPr>
                <w:rFonts w:ascii="Arial" w:hAnsi="Arial"/>
              </w:rPr>
            </w:pPr>
          </w:p>
          <w:p w:rsidR="00A063F0" w:rsidRPr="007852FF" w:rsidRDefault="00A063F0" w:rsidP="00A063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Esta misma metodología de backup aplica para la página web de la empresa, como para el </w:t>
            </w:r>
            <w:r>
              <w:rPr>
                <w:rFonts w:ascii="Arial" w:hAnsi="Arial" w:cs="Arial"/>
              </w:rPr>
              <w:t>software ERP.</w:t>
            </w:r>
          </w:p>
          <w:p w:rsidR="00A063F0" w:rsidRPr="007852FF" w:rsidRDefault="00A063F0" w:rsidP="002129F9">
            <w:pPr>
              <w:jc w:val="both"/>
              <w:rPr>
                <w:rFonts w:ascii="Arial" w:hAnsi="Arial" w:cs="Arial"/>
              </w:rPr>
            </w:pPr>
          </w:p>
        </w:tc>
      </w:tr>
    </w:tbl>
    <w:p w:rsidR="00A063F0" w:rsidRDefault="00A063F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063F0" w:rsidRDefault="00A063F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063F0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89794C" w:rsidRDefault="00A063F0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89794C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89794C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A063F0" w:rsidRDefault="00A063F0" w:rsidP="00A063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both"/>
              <w:rPr>
                <w:rFonts w:ascii="Arial" w:hAnsi="Arial"/>
              </w:rPr>
            </w:pPr>
          </w:p>
          <w:p w:rsidR="00A063F0" w:rsidRPr="007852FF" w:rsidRDefault="00A063F0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Se debe elaborar un programa de transferencia de información a otros soportes tecnológicos, con el fin de garantizar su futura lectura y migración, como también, las condiciones medio ambientales y de seguridad para la conservación de la información en el tiempo, para dar cumplimiento al </w:t>
            </w:r>
            <w:r w:rsidRPr="00AD0D9D">
              <w:rPr>
                <w:rFonts w:ascii="Arial" w:hAnsi="Arial"/>
              </w:rPr>
              <w:t>Acuerdo 037 de 2002 del Archivo General de la Nación</w:t>
            </w:r>
            <w:r>
              <w:rPr>
                <w:rFonts w:ascii="Arial" w:hAnsi="Arial"/>
              </w:rPr>
              <w:t>.</w:t>
            </w:r>
          </w:p>
        </w:tc>
      </w:tr>
    </w:tbl>
    <w:p w:rsidR="00A063F0" w:rsidRDefault="00A063F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063F0" w:rsidRDefault="00A063F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063F0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63F0" w:rsidRPr="0089794C" w:rsidRDefault="00627844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Pr="0089794C" w:rsidRDefault="006665EE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Pr="0089794C" w:rsidRDefault="006665EE" w:rsidP="00B205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205E8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7852FF" w:rsidRDefault="00A063F0" w:rsidP="002129F9">
            <w:pPr>
              <w:jc w:val="both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A063F0" w:rsidRDefault="00A063F0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A063F0" w:rsidRPr="00F57604" w:rsidRDefault="00A063F0" w:rsidP="00A063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SERVICIO (STI)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Default="00A063F0" w:rsidP="002129F9">
            <w:pPr>
              <w:jc w:val="center"/>
              <w:rPr>
                <w:rFonts w:ascii="Arial" w:hAnsi="Arial" w:cs="Arial"/>
              </w:rPr>
            </w:pPr>
          </w:p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Pr="00300208" w:rsidRDefault="00A063F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3F0" w:rsidRDefault="00A063F0" w:rsidP="002129F9">
            <w:pPr>
              <w:jc w:val="both"/>
              <w:rPr>
                <w:rFonts w:ascii="Arial" w:hAnsi="Arial"/>
                <w:lang w:val="es-CO"/>
              </w:rPr>
            </w:pPr>
          </w:p>
          <w:p w:rsidR="00A063F0" w:rsidRDefault="00A063F0" w:rsidP="002129F9">
            <w:pPr>
              <w:jc w:val="both"/>
              <w:rPr>
                <w:rFonts w:ascii="Arial" w:hAnsi="Arial"/>
                <w:lang w:val="es-CO"/>
              </w:rPr>
            </w:pPr>
          </w:p>
          <w:p w:rsidR="00A063F0" w:rsidRDefault="00A063F0" w:rsidP="002129F9">
            <w:pPr>
              <w:jc w:val="both"/>
              <w:rPr>
                <w:rFonts w:ascii="Arial" w:hAnsi="Arial"/>
                <w:lang w:val="es-CO"/>
              </w:rPr>
            </w:pPr>
          </w:p>
          <w:p w:rsidR="00A063F0" w:rsidRDefault="00A063F0" w:rsidP="00A063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generado electrónicamente a través del software GLPI.</w:t>
            </w:r>
          </w:p>
          <w:p w:rsidR="00A063F0" w:rsidRDefault="00A063F0" w:rsidP="00A063F0">
            <w:pPr>
              <w:jc w:val="both"/>
              <w:rPr>
                <w:rFonts w:ascii="Arial" w:hAnsi="Arial" w:cs="Arial"/>
              </w:rPr>
            </w:pPr>
          </w:p>
          <w:p w:rsidR="00A063F0" w:rsidRDefault="00A063F0" w:rsidP="00A063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electrónicamente y por </w:t>
            </w:r>
            <w:r w:rsidRPr="009D7959">
              <w:rPr>
                <w:rFonts w:ascii="Arial" w:hAnsi="Arial" w:cs="Arial"/>
              </w:rPr>
              <w:t xml:space="preserve">espacio de </w:t>
            </w:r>
            <w:r>
              <w:rPr>
                <w:rFonts w:ascii="Arial" w:hAnsi="Arial" w:cs="Arial"/>
              </w:rPr>
              <w:t xml:space="preserve">1 año más, </w:t>
            </w:r>
            <w:r w:rsidRPr="009D7959">
              <w:rPr>
                <w:rFonts w:ascii="Arial" w:hAnsi="Arial" w:cs="Arial"/>
              </w:rPr>
              <w:t xml:space="preserve">teniendo </w:t>
            </w:r>
            <w:r>
              <w:rPr>
                <w:rFonts w:ascii="Arial" w:hAnsi="Arial" w:cs="Arial"/>
              </w:rPr>
              <w:t xml:space="preserve">como base </w:t>
            </w:r>
            <w:r w:rsidRPr="009D7959">
              <w:rPr>
                <w:rFonts w:ascii="Arial" w:hAnsi="Arial" w:cs="Arial"/>
              </w:rPr>
              <w:t xml:space="preserve">la fecha </w:t>
            </w:r>
            <w:r>
              <w:rPr>
                <w:rFonts w:ascii="Arial" w:hAnsi="Arial" w:cs="Arial"/>
              </w:rPr>
              <w:t>de cierre de la respectiva solicitud.</w:t>
            </w:r>
          </w:p>
          <w:p w:rsidR="00A063F0" w:rsidRDefault="00A063F0" w:rsidP="00A063F0">
            <w:pPr>
              <w:jc w:val="both"/>
              <w:rPr>
                <w:rFonts w:ascii="Arial" w:hAnsi="Arial" w:cs="Arial"/>
              </w:rPr>
            </w:pPr>
          </w:p>
          <w:p w:rsidR="00A063F0" w:rsidRPr="007852FF" w:rsidRDefault="00A063F0" w:rsidP="00A063F0">
            <w:pPr>
              <w:jc w:val="both"/>
              <w:rPr>
                <w:rFonts w:ascii="Arial" w:hAnsi="Arial" w:cs="Arial"/>
              </w:rPr>
            </w:pPr>
            <w:r w:rsidRPr="008A5AB7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>electrónico</w:t>
            </w:r>
            <w:r w:rsidRPr="008A5AB7">
              <w:rPr>
                <w:rFonts w:ascii="Arial" w:hAnsi="Arial" w:cs="Arial"/>
              </w:rPr>
              <w:t xml:space="preserve"> 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</w:t>
            </w:r>
            <w:r w:rsidRPr="008A5AB7">
              <w:rPr>
                <w:rFonts w:ascii="Arial" w:hAnsi="Arial" w:cs="Arial"/>
              </w:rPr>
              <w:t>.</w:t>
            </w:r>
            <w:r w:rsidRPr="0007401E">
              <w:rPr>
                <w:rFonts w:ascii="Arial" w:hAnsi="Arial" w:cs="Arial"/>
                <w:lang w:val="es-MX"/>
              </w:rPr>
              <w:t xml:space="preserve"> </w:t>
            </w:r>
          </w:p>
        </w:tc>
      </w:tr>
    </w:tbl>
    <w:p w:rsidR="00A063F0" w:rsidRDefault="00A063F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A1092" w:rsidRDefault="003A109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A1092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89794C" w:rsidRDefault="003A1092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3A1092" w:rsidRDefault="003A1092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3A1092" w:rsidRDefault="003A1092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3A1092" w:rsidRPr="0089794C" w:rsidRDefault="00627844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Pr="0089794C" w:rsidRDefault="006665EE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Pr="0089794C" w:rsidRDefault="006665EE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both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INVENTARIOS</w:t>
            </w:r>
          </w:p>
          <w:p w:rsidR="003A1092" w:rsidRPr="007852FF" w:rsidRDefault="003A1092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3A1092" w:rsidRPr="0091671B" w:rsidRDefault="003A1092" w:rsidP="003A10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INVENTARIO DE HARDWARE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CF0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CF04BD" w:rsidRDefault="003A10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both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A1092" w:rsidRPr="007852FF" w:rsidRDefault="003A1092" w:rsidP="002129F9">
            <w:pPr>
              <w:jc w:val="both"/>
              <w:rPr>
                <w:rFonts w:ascii="Arial" w:hAnsi="Arial" w:cs="Arial"/>
              </w:rPr>
            </w:pPr>
          </w:p>
          <w:p w:rsidR="003A1092" w:rsidRDefault="003A1092" w:rsidP="002129F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Elabórese y c</w:t>
            </w:r>
            <w:r w:rsidRPr="00CE5FA7">
              <w:rPr>
                <w:rFonts w:ascii="Arial" w:hAnsi="Arial"/>
              </w:rPr>
              <w:t xml:space="preserve">onsérvese </w:t>
            </w:r>
            <w:r>
              <w:rPr>
                <w:rFonts w:ascii="Arial" w:hAnsi="Arial"/>
              </w:rPr>
              <w:t>físicamente en el Archivo de Gestión</w:t>
            </w:r>
            <w:r w:rsidRPr="00CE5FA7">
              <w:rPr>
                <w:rFonts w:ascii="Arial" w:hAnsi="Arial"/>
              </w:rPr>
              <w:t xml:space="preserve"> mientras el bien esté activo en cualquiera de la</w:t>
            </w:r>
            <w:r>
              <w:rPr>
                <w:rFonts w:ascii="Arial" w:hAnsi="Arial"/>
              </w:rPr>
              <w:t>s Sedes y Sucursales</w:t>
            </w:r>
            <w:r w:rsidRPr="00CE5FA7">
              <w:rPr>
                <w:rFonts w:ascii="Arial" w:hAnsi="Arial"/>
              </w:rPr>
              <w:t xml:space="preserve"> de</w:t>
            </w:r>
            <w:r>
              <w:rPr>
                <w:rFonts w:ascii="Arial" w:hAnsi="Arial"/>
              </w:rPr>
              <w:t xml:space="preserve"> la Institución</w:t>
            </w:r>
            <w:r w:rsidRPr="00CE5FA7">
              <w:rPr>
                <w:rFonts w:ascii="Arial" w:hAnsi="Arial"/>
              </w:rPr>
              <w:t>.</w:t>
            </w:r>
          </w:p>
          <w:p w:rsidR="003A1092" w:rsidRDefault="003A1092" w:rsidP="002129F9">
            <w:pPr>
              <w:jc w:val="both"/>
              <w:rPr>
                <w:rFonts w:ascii="Arial" w:hAnsi="Arial"/>
              </w:rPr>
            </w:pPr>
          </w:p>
          <w:p w:rsidR="003A1092" w:rsidRPr="007852FF" w:rsidRDefault="003A1092" w:rsidP="00CF04BD">
            <w:pPr>
              <w:jc w:val="both"/>
              <w:rPr>
                <w:rFonts w:ascii="Arial" w:hAnsi="Arial" w:cs="Arial"/>
              </w:rPr>
            </w:pPr>
            <w:r w:rsidRPr="00CE5FA7">
              <w:rPr>
                <w:rFonts w:ascii="Arial" w:hAnsi="Arial"/>
              </w:rPr>
              <w:t xml:space="preserve">Al dar de baja un </w:t>
            </w:r>
            <w:r>
              <w:rPr>
                <w:rFonts w:ascii="Arial" w:hAnsi="Arial"/>
              </w:rPr>
              <w:t xml:space="preserve">equipo, </w:t>
            </w:r>
            <w:r w:rsidRPr="00CE5FA7">
              <w:rPr>
                <w:rFonts w:ascii="Arial" w:hAnsi="Arial"/>
              </w:rPr>
              <w:t>cons</w:t>
            </w:r>
            <w:r>
              <w:rPr>
                <w:rFonts w:ascii="Arial" w:hAnsi="Arial"/>
              </w:rPr>
              <w:t>é</w:t>
            </w:r>
            <w:r w:rsidRPr="00CE5FA7">
              <w:rPr>
                <w:rFonts w:ascii="Arial" w:hAnsi="Arial"/>
              </w:rPr>
              <w:t>rve</w:t>
            </w:r>
            <w:r>
              <w:rPr>
                <w:rFonts w:ascii="Arial" w:hAnsi="Arial"/>
              </w:rPr>
              <w:t>n</w:t>
            </w:r>
            <w:r w:rsidRPr="00CE5FA7">
              <w:rPr>
                <w:rFonts w:ascii="Arial" w:hAnsi="Arial"/>
              </w:rPr>
              <w:t>se</w:t>
            </w:r>
            <w:r>
              <w:rPr>
                <w:rFonts w:ascii="Arial" w:hAnsi="Arial"/>
              </w:rPr>
              <w:t xml:space="preserve"> los documentos físicos </w:t>
            </w:r>
            <w:r w:rsidRPr="00CE5FA7">
              <w:rPr>
                <w:rFonts w:ascii="Arial" w:hAnsi="Arial"/>
              </w:rPr>
              <w:t xml:space="preserve">por </w:t>
            </w:r>
            <w:r>
              <w:rPr>
                <w:rFonts w:ascii="Arial" w:hAnsi="Arial"/>
              </w:rPr>
              <w:t>1 año</w:t>
            </w:r>
            <w:r w:rsidRPr="00CE5FA7">
              <w:rPr>
                <w:rFonts w:ascii="Arial" w:hAnsi="Arial"/>
              </w:rPr>
              <w:t xml:space="preserve"> más</w:t>
            </w:r>
            <w:r>
              <w:rPr>
                <w:rFonts w:ascii="Arial" w:hAnsi="Arial"/>
              </w:rPr>
              <w:t xml:space="preserve"> </w:t>
            </w:r>
            <w:r w:rsidRPr="00CE5FA7">
              <w:rPr>
                <w:rFonts w:ascii="Arial" w:hAnsi="Arial"/>
              </w:rPr>
              <w:t>en esta misma</w:t>
            </w:r>
            <w:r>
              <w:rPr>
                <w:rFonts w:ascii="Arial" w:hAnsi="Arial"/>
              </w:rPr>
              <w:t xml:space="preserve">, </w:t>
            </w:r>
            <w:r w:rsidRPr="00CE5FA7">
              <w:rPr>
                <w:rFonts w:ascii="Arial" w:hAnsi="Arial"/>
              </w:rPr>
              <w:t xml:space="preserve">y al cumplir este periodo de retención, proceder a su </w:t>
            </w:r>
            <w:r>
              <w:rPr>
                <w:rFonts w:ascii="Arial" w:hAnsi="Arial"/>
              </w:rPr>
              <w:t>eliminación.</w:t>
            </w:r>
          </w:p>
        </w:tc>
      </w:tr>
    </w:tbl>
    <w:p w:rsidR="003A1092" w:rsidRDefault="003A109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A1092" w:rsidRDefault="003A109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A1092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89794C" w:rsidRDefault="003A1092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3A1092" w:rsidRDefault="003A1092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3A1092" w:rsidRDefault="003A1092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3A1092" w:rsidRPr="0089794C" w:rsidRDefault="00627844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Pr="0089794C" w:rsidRDefault="006665EE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Default="006665EE" w:rsidP="002129F9">
            <w:pPr>
              <w:jc w:val="center"/>
              <w:rPr>
                <w:rFonts w:ascii="Arial" w:hAnsi="Arial" w:cs="Arial"/>
              </w:rPr>
            </w:pPr>
          </w:p>
          <w:p w:rsidR="006665EE" w:rsidRPr="0089794C" w:rsidRDefault="006665EE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both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INVENTARIOS</w:t>
            </w:r>
          </w:p>
          <w:p w:rsidR="003A1092" w:rsidRPr="007852FF" w:rsidRDefault="003A1092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3A1092" w:rsidRDefault="003A1092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INVENTARIO DE SOFTWARE</w:t>
            </w:r>
            <w:r w:rsidRPr="007852FF">
              <w:rPr>
                <w:rFonts w:ascii="Arial" w:hAnsi="Arial" w:cs="Arial"/>
              </w:rPr>
              <w:t xml:space="preserve"> </w:t>
            </w:r>
          </w:p>
          <w:p w:rsidR="003A1092" w:rsidRDefault="003A1092" w:rsidP="002129F9">
            <w:pPr>
              <w:jc w:val="both"/>
              <w:rPr>
                <w:rFonts w:ascii="Arial" w:hAnsi="Arial" w:cs="Arial"/>
              </w:rPr>
            </w:pPr>
          </w:p>
          <w:p w:rsidR="003A1092" w:rsidRPr="0091671B" w:rsidRDefault="003A1092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Matriz de Software por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CF0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CF04BD" w:rsidRDefault="003A10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92" w:rsidRPr="007852FF" w:rsidRDefault="003A1092" w:rsidP="002129F9">
            <w:pPr>
              <w:jc w:val="both"/>
              <w:rPr>
                <w:rFonts w:ascii="Arial" w:hAnsi="Arial" w:cs="Arial"/>
              </w:rPr>
            </w:pPr>
          </w:p>
          <w:p w:rsidR="003A1092" w:rsidRPr="007852FF" w:rsidRDefault="003A1092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A1092" w:rsidRPr="007852FF" w:rsidRDefault="003A1092" w:rsidP="002129F9">
            <w:pPr>
              <w:jc w:val="both"/>
              <w:rPr>
                <w:rFonts w:ascii="Arial" w:hAnsi="Arial" w:cs="Arial"/>
              </w:rPr>
            </w:pPr>
          </w:p>
          <w:p w:rsidR="003A1092" w:rsidRDefault="003A1092" w:rsidP="002129F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Adminístrese y c</w:t>
            </w:r>
            <w:r w:rsidRPr="00CE5FA7">
              <w:rPr>
                <w:rFonts w:ascii="Arial" w:hAnsi="Arial"/>
              </w:rPr>
              <w:t>onsérvese</w:t>
            </w:r>
            <w:r>
              <w:rPr>
                <w:rFonts w:ascii="Arial" w:hAnsi="Arial"/>
              </w:rPr>
              <w:t xml:space="preserve"> electrónicamente en el Archivo de Gestión en el software ARANDA,</w:t>
            </w:r>
            <w:r w:rsidRPr="00CE5FA7">
              <w:rPr>
                <w:rFonts w:ascii="Arial" w:hAnsi="Arial"/>
              </w:rPr>
              <w:t xml:space="preserve"> mientras el bien esté activo en cualquiera de la</w:t>
            </w:r>
            <w:r>
              <w:rPr>
                <w:rFonts w:ascii="Arial" w:hAnsi="Arial"/>
              </w:rPr>
              <w:t>s Sedes y Sucursales de la Institución</w:t>
            </w:r>
            <w:r w:rsidRPr="00CE5FA7">
              <w:rPr>
                <w:rFonts w:ascii="Arial" w:hAnsi="Arial"/>
              </w:rPr>
              <w:t>.</w:t>
            </w:r>
          </w:p>
          <w:p w:rsidR="003A1092" w:rsidRDefault="003A1092" w:rsidP="002129F9">
            <w:pPr>
              <w:jc w:val="both"/>
              <w:rPr>
                <w:rFonts w:ascii="Arial" w:hAnsi="Arial"/>
              </w:rPr>
            </w:pPr>
          </w:p>
          <w:p w:rsidR="003A1092" w:rsidRPr="007852FF" w:rsidRDefault="003A1092" w:rsidP="00CF04BD">
            <w:pPr>
              <w:jc w:val="both"/>
              <w:rPr>
                <w:rFonts w:ascii="Arial" w:hAnsi="Arial" w:cs="Arial"/>
              </w:rPr>
            </w:pPr>
            <w:r w:rsidRPr="00CE5FA7">
              <w:rPr>
                <w:rFonts w:ascii="Arial" w:hAnsi="Arial"/>
              </w:rPr>
              <w:t xml:space="preserve">Al dar de baja un </w:t>
            </w:r>
            <w:r>
              <w:rPr>
                <w:rFonts w:ascii="Arial" w:hAnsi="Arial"/>
              </w:rPr>
              <w:t xml:space="preserve">programa, </w:t>
            </w:r>
            <w:r w:rsidRPr="00CE5FA7">
              <w:rPr>
                <w:rFonts w:ascii="Arial" w:hAnsi="Arial"/>
              </w:rPr>
              <w:t xml:space="preserve">consérvese por </w:t>
            </w:r>
            <w:r>
              <w:rPr>
                <w:rFonts w:ascii="Arial" w:hAnsi="Arial"/>
              </w:rPr>
              <w:t>1 año</w:t>
            </w:r>
            <w:r w:rsidRPr="00CE5FA7">
              <w:rPr>
                <w:rFonts w:ascii="Arial" w:hAnsi="Arial"/>
              </w:rPr>
              <w:t xml:space="preserve"> más</w:t>
            </w:r>
            <w:r>
              <w:rPr>
                <w:rFonts w:ascii="Arial" w:hAnsi="Arial"/>
              </w:rPr>
              <w:t xml:space="preserve"> </w:t>
            </w:r>
            <w:r w:rsidRPr="00CE5FA7">
              <w:rPr>
                <w:rFonts w:ascii="Arial" w:hAnsi="Arial"/>
              </w:rPr>
              <w:t>en esta misma</w:t>
            </w:r>
            <w:r>
              <w:rPr>
                <w:rFonts w:ascii="Arial" w:hAnsi="Arial"/>
              </w:rPr>
              <w:t xml:space="preserve">, </w:t>
            </w:r>
            <w:r w:rsidRPr="00CE5FA7">
              <w:rPr>
                <w:rFonts w:ascii="Arial" w:hAnsi="Arial"/>
              </w:rPr>
              <w:t xml:space="preserve">y al cumplir este periodo de retención, proceder a su </w:t>
            </w:r>
            <w:r w:rsidR="00CF04BD">
              <w:rPr>
                <w:rFonts w:ascii="Arial" w:hAnsi="Arial"/>
              </w:rPr>
              <w:t>eliminación</w:t>
            </w:r>
            <w:r>
              <w:rPr>
                <w:rFonts w:ascii="Arial" w:hAnsi="Arial"/>
              </w:rPr>
              <w:t>.</w:t>
            </w:r>
          </w:p>
        </w:tc>
      </w:tr>
    </w:tbl>
    <w:p w:rsidR="00777302" w:rsidRDefault="00777302" w:rsidP="00CF04BD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77302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941" w:rsidRDefault="00566941">
      <w:r>
        <w:separator/>
      </w:r>
    </w:p>
  </w:endnote>
  <w:endnote w:type="continuationSeparator" w:id="0">
    <w:p w:rsidR="00566941" w:rsidRDefault="0056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503" w:rsidRDefault="005705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57050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570503">
            <w:rPr>
              <w:rFonts w:ascii="Arial" w:hAnsi="Arial" w:cs="Arial"/>
              <w:bCs/>
              <w:sz w:val="18"/>
              <w:szCs w:val="18"/>
            </w:rPr>
            <w:t>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566941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503" w:rsidRDefault="005705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941" w:rsidRDefault="00566941">
      <w:r>
        <w:separator/>
      </w:r>
    </w:p>
  </w:footnote>
  <w:footnote w:type="continuationSeparator" w:id="0">
    <w:p w:rsidR="00566941" w:rsidRDefault="0056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FA6DCE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FA6DCE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6665EE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6665EE">
            <w:rPr>
              <w:rFonts w:ascii="Arial" w:hAnsi="Arial" w:cs="Arial"/>
            </w:rPr>
            <w:t>50000</w:t>
          </w:r>
          <w:r w:rsidR="00F153DA">
            <w:rPr>
              <w:rFonts w:ascii="Arial" w:hAnsi="Arial" w:cs="Arial"/>
            </w:rPr>
            <w:t xml:space="preserve"> </w:t>
          </w:r>
          <w:r w:rsidR="00271884">
            <w:rPr>
              <w:rFonts w:ascii="Arial" w:hAnsi="Arial" w:cs="Arial"/>
            </w:rPr>
            <w:t>SISTEMAS DE INFORMACIÓN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503" w:rsidRDefault="005705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58F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6A94"/>
    <w:rsid w:val="000E7826"/>
    <w:rsid w:val="000F0BBF"/>
    <w:rsid w:val="000F0FE4"/>
    <w:rsid w:val="000F1E0E"/>
    <w:rsid w:val="000F2F97"/>
    <w:rsid w:val="000F3606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E6920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45CBA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188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639CC"/>
    <w:rsid w:val="00371142"/>
    <w:rsid w:val="003720B5"/>
    <w:rsid w:val="00373AFB"/>
    <w:rsid w:val="00376139"/>
    <w:rsid w:val="003774E6"/>
    <w:rsid w:val="00377922"/>
    <w:rsid w:val="0038035E"/>
    <w:rsid w:val="00380B65"/>
    <w:rsid w:val="0038242D"/>
    <w:rsid w:val="003930AD"/>
    <w:rsid w:val="00395BC5"/>
    <w:rsid w:val="003A1092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66941"/>
    <w:rsid w:val="00570503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39B6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322A"/>
    <w:rsid w:val="006146DF"/>
    <w:rsid w:val="00614BB0"/>
    <w:rsid w:val="0061675A"/>
    <w:rsid w:val="00617366"/>
    <w:rsid w:val="0062042B"/>
    <w:rsid w:val="00625F79"/>
    <w:rsid w:val="00627844"/>
    <w:rsid w:val="00630327"/>
    <w:rsid w:val="00634B35"/>
    <w:rsid w:val="006353ED"/>
    <w:rsid w:val="0064041C"/>
    <w:rsid w:val="00641514"/>
    <w:rsid w:val="00641C0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5EE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1C2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606C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4A0E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86CEA"/>
    <w:rsid w:val="00890995"/>
    <w:rsid w:val="00895DCD"/>
    <w:rsid w:val="0089794C"/>
    <w:rsid w:val="008A0673"/>
    <w:rsid w:val="008A13C6"/>
    <w:rsid w:val="008A26B6"/>
    <w:rsid w:val="008A26FE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034"/>
    <w:rsid w:val="008E156A"/>
    <w:rsid w:val="008E37D8"/>
    <w:rsid w:val="008E3AC8"/>
    <w:rsid w:val="008E500C"/>
    <w:rsid w:val="008E582B"/>
    <w:rsid w:val="008F1813"/>
    <w:rsid w:val="008F51D5"/>
    <w:rsid w:val="00901081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063F0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45C3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05E8"/>
    <w:rsid w:val="00B22B8E"/>
    <w:rsid w:val="00B24A5C"/>
    <w:rsid w:val="00B25AD5"/>
    <w:rsid w:val="00B273F2"/>
    <w:rsid w:val="00B30443"/>
    <w:rsid w:val="00B3093B"/>
    <w:rsid w:val="00B318DA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3639F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3E36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04BD"/>
    <w:rsid w:val="00CF3ACD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29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153DA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57604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6DCE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4E9B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10E04E9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D1B530-52A9-412E-8FF7-0F81C91AF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64855-75D6-4B6D-B0B1-9DE6435D7796}"/>
</file>

<file path=customXml/itemProps3.xml><?xml version="1.0" encoding="utf-8"?>
<ds:datastoreItem xmlns:ds="http://schemas.openxmlformats.org/officeDocument/2006/customXml" ds:itemID="{C038E380-B9BE-4ED2-8A49-799273DC5571}"/>
</file>

<file path=customXml/itemProps4.xml><?xml version="1.0" encoding="utf-8"?>
<ds:datastoreItem xmlns:ds="http://schemas.openxmlformats.org/officeDocument/2006/customXml" ds:itemID="{FA397709-1627-4C32-9F0C-9383BACF38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13</cp:revision>
  <cp:lastPrinted>2018-03-20T23:32:00Z</cp:lastPrinted>
  <dcterms:created xsi:type="dcterms:W3CDTF">2018-05-15T20:26:00Z</dcterms:created>
  <dcterms:modified xsi:type="dcterms:W3CDTF">2018-07-13T22:42:00Z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